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6A" w:rsidRDefault="007B0D98">
      <w:r w:rsidRPr="007B0D98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2" name="Imagen 2" descr="C:\Users\Elena\Desktop\respaldo de gina\Transparencia gaby ayuntamiento\INF.FUNDAMENTAL NOV-2019\NOV-2019\ART.8 FRACCION IX\fotos NOV-2019\JNTT9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JNTT99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0D98">
        <w:rPr>
          <w:noProof/>
          <w:lang w:eastAsia="es-MX"/>
        </w:rPr>
        <w:drawing>
          <wp:inline distT="0" distB="0" distL="0" distR="0">
            <wp:extent cx="5612130" cy="3825240"/>
            <wp:effectExtent l="0" t="0" r="7620" b="3810"/>
            <wp:docPr id="1" name="Imagen 1" descr="C:\Users\Elena\Desktop\respaldo de gina\Transparencia gaby ayuntamiento\INF.FUNDAMENTAL NOV-2019\NOV-2019\ART.8 FRACCION IX\fotos NOV-2019\MFOE5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MFOE54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D98" w:rsidRPr="007B0D98" w:rsidRDefault="007B0D98" w:rsidP="007B0D98">
      <w:pPr>
        <w:jc w:val="center"/>
        <w:rPr>
          <w:b/>
          <w:sz w:val="40"/>
          <w:szCs w:val="40"/>
        </w:rPr>
      </w:pPr>
      <w:r w:rsidRPr="007B0D98">
        <w:rPr>
          <w:b/>
          <w:sz w:val="40"/>
          <w:szCs w:val="40"/>
        </w:rPr>
        <w:t>INSPECCION DE VENDEDORES AMBULANTES EN LAS ESCUELAS Y CARRETERA EN LA CABECERA MUNICIPAL</w:t>
      </w:r>
      <w:bookmarkStart w:id="0" w:name="_GoBack"/>
      <w:bookmarkEnd w:id="0"/>
    </w:p>
    <w:sectPr w:rsidR="007B0D98" w:rsidRPr="007B0D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98"/>
    <w:rsid w:val="007B0D98"/>
    <w:rsid w:val="00F6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4E7EE-FE62-4E03-AD48-DD9C4441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2019-12-05T19:54:00Z</cp:lastPrinted>
  <dcterms:created xsi:type="dcterms:W3CDTF">2019-12-05T19:52:00Z</dcterms:created>
  <dcterms:modified xsi:type="dcterms:W3CDTF">2019-12-05T19:55:00Z</dcterms:modified>
</cp:coreProperties>
</file>